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863FF">
      <w:pPr>
        <w:pStyle w:val="2"/>
        <w:spacing w:before="0" w:beforeAutospacing="0" w:after="200" w:afterAutospacing="0" w:line="300" w:lineRule="auto"/>
        <w:ind w:left="0" w:leftChars="0" w:right="0" w:rightChars="0"/>
        <w:jc w:val="center"/>
        <w:rPr>
          <w:rFonts w:hint="default" w:ascii="黑体" w:hAnsi="宋体" w:eastAsia="黑体" w:cs="黑体"/>
          <w:sz w:val="32"/>
          <w:szCs w:val="32"/>
        </w:rPr>
      </w:pPr>
      <w:r>
        <w:rPr>
          <w:rFonts w:hint="default" w:ascii="黑体" w:hAnsi="宋体" w:eastAsia="黑体" w:cs="黑体"/>
          <w:sz w:val="32"/>
          <w:szCs w:val="32"/>
        </w:rPr>
        <w:t>《7日签到活动》系统规则文档</w:t>
      </w:r>
    </w:p>
    <w:p w14:paraId="5D9893DF">
      <w:pPr>
        <w:spacing w:before="100" w:beforeAutospacing="0" w:after="300" w:afterAutospacing="0" w:line="300" w:lineRule="auto"/>
        <w:ind w:left="0" w:leftChars="0" w:right="0" w:rightChars="0"/>
        <w:jc w:val="right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文档版本：V1.0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</w:rPr>
        <w:t>编写人：系统策划实习生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</w:rPr>
        <w:t>适用项目：7日签到活动系统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</w:rPr>
        <w:t>文档用途：交付程序开发使用</w:t>
      </w:r>
    </w:p>
    <w:p w14:paraId="1E8D1F92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default" w:ascii="黑体" w:hAnsi="宋体" w:eastAsia="黑体" w:cs="黑体"/>
          <w:sz w:val="28"/>
          <w:szCs w:val="28"/>
        </w:rPr>
        <w:t>一、活动开放条件</w:t>
      </w:r>
      <w:bookmarkStart w:id="0" w:name="_GoBack"/>
      <w:bookmarkEnd w:id="0"/>
    </w:p>
    <w:p w14:paraId="23630323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1. 玩家成功创建角色后，即自动开启7日签到活动。</w:t>
      </w:r>
    </w:p>
    <w:p w14:paraId="695237B0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2. 活动持续周期为创建角色当日（第1日）起至第7日止，共计7个自然日。</w:t>
      </w:r>
    </w:p>
    <w:p w14:paraId="1FD0CE8B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3. 活动面板在玩家创建角色后即可在主界面看到入口图标。</w:t>
      </w:r>
    </w:p>
    <w:p w14:paraId="1C1CC8DF">
      <w:pPr>
        <w:spacing w:before="100" w:beforeAutospacing="0" w:after="3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4. 活动结束后的入口图标置灰并保留24小时，供未领取玩家进行补领；24小时后入口消失。</w:t>
      </w:r>
    </w:p>
    <w:p w14:paraId="51A47846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default" w:ascii="黑体" w:hAnsi="宋体" w:eastAsia="黑体" w:cs="黑体"/>
          <w:sz w:val="28"/>
          <w:szCs w:val="28"/>
        </w:rPr>
        <w:t>二、签到天数计算规则</w:t>
      </w:r>
    </w:p>
    <w:p w14:paraId="7FDB081D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4"/>
          <w:szCs w:val="24"/>
        </w:rPr>
      </w:pPr>
      <w:r>
        <w:rPr>
          <w:rFonts w:hint="default" w:ascii="黑体" w:hAnsi="宋体" w:eastAsia="黑体" w:cs="黑体"/>
          <w:sz w:val="24"/>
          <w:szCs w:val="24"/>
        </w:rPr>
        <w:t>2.1 创建角色日定义</w:t>
      </w:r>
    </w:p>
    <w:p w14:paraId="7FE8F634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玩家创建角色的当天定义为第1日（SignDay = 1）。服务器以玩家角色创建时间戳（CreateTimestamp）为基准进行计算。</w:t>
      </w:r>
    </w:p>
    <w:p w14:paraId="273224E1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4"/>
          <w:szCs w:val="24"/>
        </w:rPr>
      </w:pPr>
      <w:r>
        <w:rPr>
          <w:rFonts w:hint="default" w:ascii="黑体" w:hAnsi="宋体" w:eastAsia="黑体" w:cs="黑体"/>
          <w:sz w:val="24"/>
          <w:szCs w:val="24"/>
        </w:rPr>
        <w:t>2.2 刷新时间</w:t>
      </w:r>
    </w:p>
    <w:p w14:paraId="38244B33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每日凌晨4:00:00（服务器时间）为签到天数刷新节点。玩家每日可签到的天数计算公式：</w:t>
      </w:r>
    </w:p>
    <w:p w14:paraId="2CBB8114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当前签到天数 SignDay = 当前日期 - 创建日期 + 1（日期以每日4:00为分界点计算，4:00前属于前一天）</w:t>
      </w:r>
    </w:p>
    <w:p w14:paraId="56B3344E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4"/>
          <w:szCs w:val="24"/>
        </w:rPr>
      </w:pPr>
      <w:r>
        <w:rPr>
          <w:rFonts w:hint="default" w:ascii="黑体" w:hAnsi="宋体" w:eastAsia="黑体" w:cs="黑体"/>
          <w:sz w:val="24"/>
          <w:szCs w:val="24"/>
        </w:rPr>
        <w:t>2.3 跨天判定逻辑</w:t>
      </w:r>
    </w:p>
    <w:p w14:paraId="74DB473B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以服务器时间为准，凌晨4:00:00前属于前一天，4:00:00及之后属于新一天。示例：玩家在周一凌晨3:50打开面板，此时仍属于周一的签到天数；4:00后系统刷新，变为周二的签到天数。</w:t>
      </w:r>
    </w:p>
    <w:p w14:paraId="1C97A372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4"/>
          <w:szCs w:val="24"/>
        </w:rPr>
      </w:pPr>
      <w:r>
        <w:rPr>
          <w:rFonts w:hint="default" w:ascii="黑体" w:hAnsi="宋体" w:eastAsia="黑体" w:cs="黑体"/>
          <w:sz w:val="24"/>
          <w:szCs w:val="24"/>
        </w:rPr>
        <w:t>2.4 天数上限</w:t>
      </w:r>
    </w:p>
    <w:p w14:paraId="5FA8FAE8">
      <w:pPr>
        <w:spacing w:before="100" w:beforeAutospacing="0" w:after="3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SignDay 取值范围为1~7。超过第7日后，活动状态变为"已结束"。</w:t>
      </w:r>
    </w:p>
    <w:p w14:paraId="777C5A29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default" w:ascii="黑体" w:hAnsi="宋体" w:eastAsia="黑体" w:cs="黑体"/>
          <w:sz w:val="28"/>
          <w:szCs w:val="28"/>
        </w:rPr>
        <w:t>三、每日领奖规则</w:t>
      </w:r>
    </w:p>
    <w:p w14:paraId="247E4B71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4"/>
          <w:szCs w:val="24"/>
        </w:rPr>
      </w:pPr>
      <w:r>
        <w:rPr>
          <w:rFonts w:hint="default" w:ascii="黑体" w:hAnsi="宋体" w:eastAsia="黑体" w:cs="黑体"/>
          <w:sz w:val="24"/>
          <w:szCs w:val="24"/>
        </w:rPr>
        <w:t>3.1 领取顺序</w:t>
      </w:r>
    </w:p>
    <w:p w14:paraId="5E626ACD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奖励必须按天数顺序依次领取（第1日→第2日→…→第7日），不可跳领。</w:t>
      </w:r>
    </w:p>
    <w:p w14:paraId="1C0153D7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4"/>
          <w:szCs w:val="24"/>
        </w:rPr>
      </w:pPr>
      <w:r>
        <w:rPr>
          <w:rFonts w:hint="default" w:ascii="黑体" w:hAnsi="宋体" w:eastAsia="黑体" w:cs="黑体"/>
          <w:sz w:val="24"/>
          <w:szCs w:val="24"/>
        </w:rPr>
        <w:t>3.2 四种状态定义</w:t>
      </w:r>
    </w:p>
    <w:p w14:paraId="1B47C4CC">
      <w:pPr>
        <w:spacing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b/>
          <w:bCs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表1：奖励状态定义</w:t>
      </w:r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25"/>
        <w:gridCol w:w="4477"/>
        <w:gridCol w:w="3104"/>
      </w:tblGrid>
      <w:tr w14:paraId="363983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904515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  <w:t>状态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228BDC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  <w:t>条件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AED105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  <w:t>客户端表现</w:t>
            </w:r>
          </w:p>
        </w:tc>
      </w:tr>
      <w:tr w14:paraId="7F176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E607E3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可领取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96AF24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当前日期 ≥ 该天数 且 该天数奖励未领取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FB5E4B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奖励格高亮，领取按钮可点击</w:t>
            </w:r>
          </w:p>
        </w:tc>
      </w:tr>
      <w:tr w14:paraId="4DE6B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2D1BDA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已领取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960319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该天数奖励已成功领取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89A98D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奖励格显示已领取标记，领取按钮置灰</w:t>
            </w:r>
          </w:p>
        </w:tc>
      </w:tr>
      <w:tr w14:paraId="305D75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F666F6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不可领取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868522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当前日期 &lt; 该天数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F266FA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奖励格锁定，领取按钮不可点击</w:t>
            </w:r>
          </w:p>
        </w:tc>
      </w:tr>
      <w:tr w14:paraId="1CFCE6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4807D9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可补领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209E07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当前日期 &gt; 该天数 且 该天数奖励未领取 且 活动未结束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F8F2E0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奖励格显示补领标记，领取按钮可点击</w:t>
            </w:r>
          </w:p>
        </w:tc>
      </w:tr>
    </w:tbl>
    <w:p w14:paraId="12668142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4"/>
          <w:szCs w:val="24"/>
        </w:rPr>
      </w:pPr>
      <w:r>
        <w:rPr>
          <w:rFonts w:hint="default" w:ascii="黑体" w:hAnsi="宋体" w:eastAsia="黑体" w:cs="黑体"/>
          <w:sz w:val="24"/>
          <w:szCs w:val="24"/>
        </w:rPr>
        <w:t>3.3 领取前置校验</w:t>
      </w:r>
    </w:p>
    <w:p w14:paraId="7E26A5B3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服务器在发放奖励前需校验：</w:t>
      </w:r>
    </w:p>
    <w:p w14:paraId="2ABBF4A9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1. 该天数 ≤ 当前可签到天数</w:t>
      </w:r>
    </w:p>
    <w:p w14:paraId="7B0FCA83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2. 该天数奖励未被领取（去重校验）</w:t>
      </w:r>
    </w:p>
    <w:p w14:paraId="0F3C75D0">
      <w:pPr>
        <w:spacing w:before="100" w:beforeAutospacing="0" w:after="3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3. 前一天的奖励已领取（顺序校验，补领场景除外）</w:t>
      </w:r>
    </w:p>
    <w:p w14:paraId="1D0A9C9D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default" w:ascii="黑体" w:hAnsi="宋体" w:eastAsia="黑体" w:cs="黑体"/>
          <w:sz w:val="28"/>
          <w:szCs w:val="28"/>
        </w:rPr>
        <w:t>四、补领规则</w:t>
      </w:r>
    </w:p>
    <w:p w14:paraId="6140EE4A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4"/>
          <w:szCs w:val="24"/>
        </w:rPr>
      </w:pPr>
      <w:r>
        <w:rPr>
          <w:rFonts w:hint="default" w:ascii="黑体" w:hAnsi="宋体" w:eastAsia="黑体" w:cs="黑体"/>
          <w:sz w:val="24"/>
          <w:szCs w:val="24"/>
        </w:rPr>
        <w:t>4.1 补领条件</w:t>
      </w:r>
    </w:p>
    <w:p w14:paraId="5B866335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当前日期已超过某天数，但该天数的奖励未领取。活动仍在进行中（即未超过第7日）。前序天数的奖励已全部领取完毕（保证顺序）。</w:t>
      </w:r>
    </w:p>
    <w:p w14:paraId="4F2CD95C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4"/>
          <w:szCs w:val="24"/>
        </w:rPr>
      </w:pPr>
      <w:r>
        <w:rPr>
          <w:rFonts w:hint="default" w:ascii="黑体" w:hAnsi="宋体" w:eastAsia="黑体" w:cs="黑体"/>
          <w:sz w:val="24"/>
          <w:szCs w:val="24"/>
        </w:rPr>
        <w:t>4.2 补领方式</w:t>
      </w:r>
    </w:p>
    <w:p w14:paraId="731B7E40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玩家打开活动面板后，可补领的天数奖励格显示特殊补领标识。玩家点击该天数的领取按钮，服务器校验通过后直接发放奖励，不消耗任何道具或货币。补领必须按顺序进行，即如果第3天和第4天都可补领，必须先补领第3天，再补领第4天。</w:t>
      </w:r>
    </w:p>
    <w:p w14:paraId="2C1A8FA6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4"/>
          <w:szCs w:val="24"/>
        </w:rPr>
      </w:pPr>
      <w:r>
        <w:rPr>
          <w:rFonts w:hint="default" w:ascii="黑体" w:hAnsi="宋体" w:eastAsia="黑体" w:cs="黑体"/>
          <w:sz w:val="24"/>
          <w:szCs w:val="24"/>
        </w:rPr>
        <w:t>4.3 活动结束后处理</w:t>
      </w:r>
    </w:p>
    <w:p w14:paraId="0422A712">
      <w:pPr>
        <w:spacing w:before="100" w:beforeAutospacing="0" w:after="3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活动结束后（第7日结束后），不可补领。未领取的奖励视为放弃，系统不做任何补偿。</w:t>
      </w:r>
    </w:p>
    <w:p w14:paraId="37783A40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default" w:ascii="黑体" w:hAnsi="宋体" w:eastAsia="黑体" w:cs="黑体"/>
          <w:sz w:val="28"/>
          <w:szCs w:val="28"/>
        </w:rPr>
        <w:t>五、奖励发放规则</w:t>
      </w:r>
    </w:p>
    <w:p w14:paraId="78CA1F2D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4"/>
          <w:szCs w:val="24"/>
        </w:rPr>
      </w:pPr>
      <w:r>
        <w:rPr>
          <w:rFonts w:hint="default" w:ascii="黑体" w:hAnsi="宋体" w:eastAsia="黑体" w:cs="黑体"/>
          <w:sz w:val="24"/>
          <w:szCs w:val="24"/>
        </w:rPr>
        <w:t>5.1 发放方式</w:t>
      </w:r>
    </w:p>
    <w:p w14:paraId="0152B0B6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奖励直接发放到玩家背包（游戏内邮箱作为备用通道）。每天最多包含3种奖励，每种奖励有独立的ID和数量。</w:t>
      </w:r>
    </w:p>
    <w:p w14:paraId="6F001D5C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4"/>
          <w:szCs w:val="24"/>
        </w:rPr>
      </w:pPr>
      <w:r>
        <w:rPr>
          <w:rFonts w:hint="default" w:ascii="黑体" w:hAnsi="宋体" w:eastAsia="黑体" w:cs="黑体"/>
          <w:sz w:val="24"/>
          <w:szCs w:val="24"/>
        </w:rPr>
        <w:t>5.2 背包满处理</w:t>
      </w:r>
    </w:p>
    <w:p w14:paraId="60E156ED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发奖前服务器校验背包剩余容量。若背包容量充足：直接发放到背包。若背包容量不足：通过游戏内邮箱发放，并提示玩家"背包已满，奖励已发放至邮箱，请及时领取"。</w:t>
      </w:r>
    </w:p>
    <w:p w14:paraId="111AB2A0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4"/>
          <w:szCs w:val="24"/>
        </w:rPr>
      </w:pPr>
      <w:r>
        <w:rPr>
          <w:rFonts w:hint="default" w:ascii="黑体" w:hAnsi="宋体" w:eastAsia="黑体" w:cs="黑体"/>
          <w:sz w:val="24"/>
          <w:szCs w:val="24"/>
        </w:rPr>
        <w:t>5.3 重复领取限制</w:t>
      </w:r>
    </w:p>
    <w:p w14:paraId="363AEB70">
      <w:pPr>
        <w:spacing w:before="100" w:beforeAutospacing="0" w:after="3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服务器端为每位玩家维护一张签到记录表（sign_record），字段包含：role_id、sign_day、is_claimed、claim_timestamp。每次领取操作前，服务器查询该玩家对应天数的is_claimed状态。若is_claimed = 1，直接拒绝请求，返回"该奖励已领取"。领取成功后，立即将is_claimed置为1，并记录claim_timestamp。</w:t>
      </w:r>
    </w:p>
    <w:p w14:paraId="6B7D3F23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default" w:ascii="黑体" w:hAnsi="宋体" w:eastAsia="黑体" w:cs="黑体"/>
          <w:sz w:val="28"/>
          <w:szCs w:val="28"/>
        </w:rPr>
        <w:t>六、客户端负责内容</w:t>
      </w:r>
    </w:p>
    <w:p w14:paraId="20BFCF74">
      <w:pPr>
        <w:spacing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b/>
          <w:bCs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表2：客户端负责内容</w:t>
      </w:r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616"/>
        <w:gridCol w:w="1570"/>
        <w:gridCol w:w="6320"/>
      </w:tblGrid>
      <w:tr w14:paraId="31718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10BFB5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01596D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  <w:t>负责内容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D8D815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  <w:t>说明</w:t>
            </w:r>
          </w:p>
        </w:tc>
      </w:tr>
      <w:tr w14:paraId="1E978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1B1C20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90534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活动面板UI展示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E01708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展示7天奖励格、当前状态、按钮</w:t>
            </w:r>
          </w:p>
        </w:tc>
      </w:tr>
      <w:tr w14:paraId="6CFFB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9D64A4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06A9F4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状态图标显示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B7D162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根据服务器返回的状态数据展示对应图标（可领取/已领取/不可领取/补领）</w:t>
            </w:r>
          </w:p>
        </w:tc>
      </w:tr>
      <w:tr w14:paraId="4AFB60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25D948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3BA2EA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点击事件上报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223180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玩家点击领取按钮时，向服务器发送领取请求，携带天数参数</w:t>
            </w:r>
          </w:p>
        </w:tc>
      </w:tr>
      <w:tr w14:paraId="35DA1E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F84BB5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3B78BB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等待与反馈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37D8A6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请求发出后展示Loading，收到响应后展示结果动画或提示</w:t>
            </w:r>
          </w:p>
        </w:tc>
      </w:tr>
      <w:tr w14:paraId="078580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01F6DB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CA4372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领取成功表现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BA34A8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播放领取成功的动画效果，更新奖励格状态</w:t>
            </w:r>
          </w:p>
        </w:tc>
      </w:tr>
      <w:tr w14:paraId="5BF76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610AD0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7E79B6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提示文案展示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6A1F11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展示各类提示信息（如"背包已满"等）</w:t>
            </w:r>
          </w:p>
        </w:tc>
      </w:tr>
      <w:tr w14:paraId="7DA0F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F630C8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6CDD13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红点提示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4DDD69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有可领取奖励时，活动入口显示红点</w:t>
            </w:r>
          </w:p>
        </w:tc>
      </w:tr>
    </w:tbl>
    <w:p w14:paraId="7BB9B202">
      <w:pPr>
        <w:spacing w:before="100" w:beforeAutospacing="0" w:after="3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客户端不负责任何判定逻辑，所有状态数据均来自服务器下发。</w:t>
      </w:r>
    </w:p>
    <w:p w14:paraId="09DC4351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default" w:ascii="黑体" w:hAnsi="宋体" w:eastAsia="黑体" w:cs="黑体"/>
          <w:sz w:val="28"/>
          <w:szCs w:val="28"/>
        </w:rPr>
        <w:t>七、服务器负责内容</w:t>
      </w:r>
    </w:p>
    <w:p w14:paraId="61DD04B0">
      <w:pPr>
        <w:spacing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b/>
          <w:bCs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表3：服务器负责内容</w:t>
      </w:r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659"/>
        <w:gridCol w:w="1525"/>
        <w:gridCol w:w="6322"/>
      </w:tblGrid>
      <w:tr w14:paraId="12214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C6AFBB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B9B852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  <w:t>负责内容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74C269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  <w:t>说明</w:t>
            </w:r>
          </w:p>
        </w:tc>
      </w:tr>
      <w:tr w14:paraId="15D0E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79F6BD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6FDE31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活动开启判定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B87644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判断玩家是否创建角色，是否在活动周期内</w:t>
            </w:r>
          </w:p>
        </w:tc>
      </w:tr>
      <w:tr w14:paraId="6981C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5CEC3D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F7AAEA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签到天数计算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756A96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根据服务器时间计算玩家当前签到天数</w:t>
            </w:r>
          </w:p>
        </w:tc>
      </w:tr>
      <w:tr w14:paraId="46191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CEC67F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BEB4E1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领取状态管理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6A7E19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维护每位玩家的签到记录表，校验是否可领取/已领取/不可领取</w:t>
            </w:r>
          </w:p>
        </w:tc>
      </w:tr>
      <w:tr w14:paraId="3EA78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341D51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B51299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顺序校验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E04176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校验前置天数是否已领取，保证领取顺序</w:t>
            </w:r>
          </w:p>
        </w:tc>
      </w:tr>
      <w:tr w14:paraId="35249F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9AB26D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340A94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奖励发放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0970FC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校验背包容量，执行发奖或邮箱投递</w:t>
            </w:r>
          </w:p>
        </w:tc>
      </w:tr>
      <w:tr w14:paraId="1020B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E9D4C5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C43CA2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去重校验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6F3632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防止同一奖励被重复领取</w:t>
            </w:r>
          </w:p>
        </w:tc>
      </w:tr>
      <w:tr w14:paraId="1B587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69C32A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EB3D48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补领逻辑校验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6C1FDC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判断是否满足补领条件</w:t>
            </w:r>
          </w:p>
        </w:tc>
      </w:tr>
      <w:tr w14:paraId="290881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731FE1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E61697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活动结束判定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2F50E8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判断活动是否已结束，结束后拒绝所有领取请求</w:t>
            </w:r>
          </w:p>
        </w:tc>
      </w:tr>
      <w:tr w14:paraId="7EF42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35206B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6DD3B6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配置表读取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82CE81">
            <w:pPr>
              <w:spacing w:beforeAutospacing="0" w:after="30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读取奖励配置表，获取每日奖励内容</w:t>
            </w:r>
          </w:p>
        </w:tc>
      </w:tr>
    </w:tbl>
    <w:p w14:paraId="1981B7A1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default" w:ascii="黑体" w:hAnsi="宋体" w:eastAsia="黑体" w:cs="黑体"/>
          <w:sz w:val="28"/>
          <w:szCs w:val="28"/>
        </w:rPr>
        <w:t>八、异常处理</w:t>
      </w:r>
    </w:p>
    <w:p w14:paraId="34AC92D4">
      <w:pPr>
        <w:spacing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b/>
          <w:bCs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表4：异常处理方案</w:t>
      </w:r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13"/>
        <w:gridCol w:w="6793"/>
      </w:tblGrid>
      <w:tr w14:paraId="3FF74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D7A3A8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  <w:t>异常场景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89A10D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</w:rPr>
              <w:t>处理方案</w:t>
            </w:r>
          </w:p>
        </w:tc>
      </w:tr>
      <w:tr w14:paraId="245A8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22F564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断网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1EC91C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客户端在请求发出后设置10秒超时；超时后提示"网络异常，请重试"；服务器若已处理请求但客户端未收到响应，玩家重新点击时服务器根据is_claimed状态返回正确结果，不会重复发奖</w:t>
            </w:r>
          </w:p>
        </w:tc>
      </w:tr>
      <w:tr w14:paraId="201DD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42ECC7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重复点击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D88784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客户端在收到服务器响应前，领取按钮置为不可点击状态（防连点）；服务器端通过is_claimed状态做二次校验，即使重复请求也只发一次奖</w:t>
            </w:r>
          </w:p>
        </w:tc>
      </w:tr>
      <w:tr w14:paraId="4D227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C2CD5F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卡顿/Loading超时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15B7C6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客户端Loading超过10秒后自动隐藏，提示"请求超时，请重试"；按钮恢复可点击状态</w:t>
            </w:r>
          </w:p>
        </w:tc>
      </w:tr>
      <w:tr w14:paraId="37E18F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586796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客户端与服务器数据不一致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B5EDB6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每次打开活动面板时，客户端向服务器请求最新签到状态数据并刷新界面；不使用客户端本地缓存的状态数据</w:t>
            </w:r>
          </w:p>
        </w:tc>
      </w:tr>
      <w:tr w14:paraId="599174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95FD4C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服务器发奖失败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07C1BB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服务器在发奖过程中出现异常时，将is_claimed回滚为0，允许玩家重新领取；同时记录错误日志，便于后续排查和人工补发</w:t>
            </w:r>
          </w:p>
        </w:tc>
      </w:tr>
      <w:tr w14:paraId="48624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31F304">
            <w:pPr>
              <w:spacing w:beforeAutospacing="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配置表缺失/错误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6C684E">
            <w:pPr>
              <w:spacing w:beforeAutospacing="0" w:after="300" w:afterAutospacing="0" w:line="30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服务器在读取配置表时若发现某天数配置缺失，拒绝该天数的领取请求，返回"活动配置异常，请联系客服"；同时触发告警通知运维人员</w:t>
            </w:r>
          </w:p>
        </w:tc>
      </w:tr>
    </w:tbl>
    <w:p w14:paraId="52E6721B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D1528F"/>
    <w:rsid w:val="74D1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2026-05-15T13:31:00Z</dcterms:created>
  <dc:creator>WPS_1601631166</dc:creator>
  <cp:lastModifiedBy>WPS_1601631166</cp:lastModifiedBy>
  <dcterms:modified xsi:type="dcterms:W3CDTF">2026-05-15T13:32:56Z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5DC3FFB90A8446F3A654D9E8E193F181_11</vt:lpwstr>
  </property>
  <property fmtid="{D5CDD505-2E9C-101B-9397-08002B2CF9AE}" pid="4" name="KSOTemplateDocerSaveRecord">
    <vt:lpwstr>eyJoZGlkIjoiOTMwNjBmNzI0MmU4MDFkMzIyZTc1YWJhMTBiNWY1Y2MiLCJ1c2VySWQiOiIxMTI2NzUwNDgwIn0=</vt:lpwstr>
  </property>
</Properties>
</file>